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D4B7" w14:textId="77777777" w:rsidR="000610E3" w:rsidRPr="000610E3" w:rsidRDefault="000610E3" w:rsidP="000610E3">
      <w:pPr>
        <w:spacing w:after="192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000000"/>
          <w:spacing w:val="-2"/>
          <w:kern w:val="36"/>
          <w:sz w:val="48"/>
          <w:szCs w:val="48"/>
          <w:lang w:eastAsia="pl-PL"/>
          <w14:ligatures w14:val="none"/>
        </w:rPr>
      </w:pPr>
      <w:r w:rsidRPr="000610E3">
        <w:rPr>
          <w:rFonts w:ascii="Merriweather" w:eastAsia="Times New Roman" w:hAnsi="Merriweather" w:cs="Times New Roman"/>
          <w:b/>
          <w:bCs/>
          <w:color w:val="000000"/>
          <w:spacing w:val="-2"/>
          <w:kern w:val="36"/>
          <w:sz w:val="48"/>
          <w:szCs w:val="48"/>
          <w:lang w:eastAsia="pl-PL"/>
          <w14:ligatures w14:val="none"/>
        </w:rPr>
        <w:t>Regulamin: </w:t>
      </w:r>
    </w:p>
    <w:p w14:paraId="71465EC6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Zawody pistoletowe LOK Góra " Tarcza22" 13.10.22.</w:t>
      </w:r>
    </w:p>
    <w:p w14:paraId="33AEBA2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285D7B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CEL ZAWODÓW: propagowanie i rozwój strzelectwa sportowego wśród młodzieży</w:t>
      </w:r>
    </w:p>
    <w:p w14:paraId="1497266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szkolnej powiatu górowskiego , zapewnienie strzelcom możliwości uczestnictwa we</w:t>
      </w:r>
    </w:p>
    <w:p w14:paraId="05AA0F46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współzawodnictwie sportowym, - doskonalenie i podnoszenie umiejętności strzeleckich, -</w:t>
      </w:r>
    </w:p>
    <w:p w14:paraId="6818A494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konsolidacja środowiska strzeleckiego - wyłonienie najlepszych strzelców</w:t>
      </w:r>
    </w:p>
    <w:p w14:paraId="146EABCB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ORGANIZATOR ZAWODÓW: ZR Liga Obrony Kraju Góra Głogów kontakt</w:t>
      </w:r>
    </w:p>
    <w:p w14:paraId="74C13F0B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lok.gora@gmail.com Kierownik zawodów i Sędzia główny Pan Bogdan Potoczny .</w:t>
      </w:r>
    </w:p>
    <w:p w14:paraId="349C80F5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3.TERMIN I MIEJSCE ZAWODÓW: Strzelnica myśliwska ul. Sosnowa 22 56-200 Góra</w:t>
      </w:r>
    </w:p>
    <w:p w14:paraId="730C097F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Termin:13.10.2022 Rejestracja strzelców w godzinach 9.30 – 9.50</w:t>
      </w:r>
    </w:p>
    <w:p w14:paraId="2FD54CD1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PROGRAM: Strzelania będą odbywać się od godz. 10:00. Rejestracja</w:t>
      </w:r>
    </w:p>
    <w:p w14:paraId="24F0B52F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odbywa się do godziny 9.50 w biurze zawodów na terenie strzelnicy</w:t>
      </w:r>
    </w:p>
    <w:p w14:paraId="41639BF3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myśliwskiej. Przewidywany czas zakończenia strzelań i ogłoszenie wyników godz. 14:00.</w:t>
      </w:r>
    </w:p>
    <w:p w14:paraId="256284E2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909024" w14:textId="77777777" w:rsidR="000610E3" w:rsidRPr="000610E3" w:rsidRDefault="000610E3" w:rsidP="000610E3">
      <w:pPr>
        <w:spacing w:after="384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Konkurencje:</w:t>
      </w:r>
    </w:p>
    <w:p w14:paraId="77F69E33" w14:textId="77777777" w:rsidR="000610E3" w:rsidRPr="000610E3" w:rsidRDefault="000610E3" w:rsidP="000610E3">
      <w:pPr>
        <w:spacing w:after="384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Karabin sportowy lr22, 50 metrów.</w:t>
      </w:r>
    </w:p>
    <w:p w14:paraId="4B2004A9" w14:textId="77777777" w:rsidR="000610E3" w:rsidRPr="000610E3" w:rsidRDefault="000610E3" w:rsidP="000610E3">
      <w:pPr>
        <w:spacing w:after="384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UCZESTNICTWO I ZGŁOSZENIA</w:t>
      </w:r>
    </w:p>
    <w:p w14:paraId="265FA43C" w14:textId="77777777" w:rsidR="000610E3" w:rsidRPr="000610E3" w:rsidRDefault="000610E3" w:rsidP="000610E3">
      <w:pPr>
        <w:spacing w:before="204" w:after="156" w:line="240" w:lineRule="auto"/>
        <w:jc w:val="center"/>
        <w:outlineLvl w:val="1"/>
        <w:rPr>
          <w:rFonts w:ascii="Merriweather" w:eastAsia="Times New Roman" w:hAnsi="Merriweather" w:cs="Times New Roman"/>
          <w:caps/>
          <w:color w:val="000000"/>
          <w:spacing w:val="17"/>
          <w:kern w:val="0"/>
          <w:sz w:val="36"/>
          <w:szCs w:val="36"/>
          <w:lang w:eastAsia="pl-PL"/>
          <w14:ligatures w14:val="none"/>
        </w:rPr>
      </w:pPr>
      <w:hyperlink r:id="rId4" w:tgtFrame="_blank" w:history="1">
        <w:r w:rsidRPr="000610E3">
          <w:rPr>
            <w:rFonts w:ascii="Merriweather" w:eastAsia="Times New Roman" w:hAnsi="Merriweather" w:cs="Times New Roman"/>
            <w:caps/>
            <w:color w:val="E04615"/>
            <w:spacing w:val="17"/>
            <w:kern w:val="0"/>
            <w:sz w:val="36"/>
            <w:szCs w:val="36"/>
            <w:u w:val="single"/>
            <w:lang w:eastAsia="pl-PL"/>
            <w14:ligatures w14:val="none"/>
          </w:rPr>
          <w:t>FORMULARZ ZGŁOSZENIOWY DRUŻYNY</w:t>
        </w:r>
      </w:hyperlink>
    </w:p>
    <w:p w14:paraId="3E2C474C" w14:textId="77777777" w:rsidR="000610E3" w:rsidRPr="000610E3" w:rsidRDefault="000610E3" w:rsidP="000610E3">
      <w:pPr>
        <w:spacing w:after="192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000000"/>
          <w:spacing w:val="-2"/>
          <w:kern w:val="36"/>
          <w:sz w:val="48"/>
          <w:szCs w:val="48"/>
          <w:lang w:eastAsia="pl-PL"/>
          <w14:ligatures w14:val="none"/>
        </w:rPr>
      </w:pPr>
    </w:p>
    <w:p w14:paraId="43B7FC9C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przyjmowane są poprzez wypełnienie formularza zgłoszenia zawodnika na</w:t>
      </w:r>
    </w:p>
    <w:p w14:paraId="0462C9E3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stronie www.lok-gora.mozello.pl Regulamin zawodów oraz formularze dostępne będą w</w:t>
      </w:r>
    </w:p>
    <w:p w14:paraId="5CE7BB71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linkach na stronie LOK Góra</w:t>
      </w:r>
    </w:p>
    <w:p w14:paraId="410EBDCF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przyjmujemy do dnia 10.10.2022</w:t>
      </w:r>
    </w:p>
    <w:p w14:paraId="6D948D4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Strzelania poprzedzi odprawa na której obecność jest obowiązkowa.</w:t>
      </w:r>
    </w:p>
    <w:p w14:paraId="76FCF040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Wejście na stanowiska strzeleckie możliwe będzie tylko dla zawodników wyznaczonych do</w:t>
      </w:r>
    </w:p>
    <w:p w14:paraId="6099B312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kolejki strzelań. Kolejki strzelań wyznacza kierownik strzelań. Nieuprawnione wejście na</w:t>
      </w:r>
    </w:p>
    <w:p w14:paraId="0377A211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strzeleckie będzie skutkowało dyskwalifikacją. Prosimy o zabranie z sobą dowodu tożsamości.</w:t>
      </w:r>
    </w:p>
    <w:p w14:paraId="1F912891" w14:textId="77777777" w:rsidR="000610E3" w:rsidRPr="000610E3" w:rsidRDefault="000610E3" w:rsidP="000610E3">
      <w:pPr>
        <w:spacing w:after="384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CDF39B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KOSZTY</w:t>
      </w:r>
    </w:p>
    <w:p w14:paraId="5E074C3C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Składka wspierająca na działalność statutową ZR LOK Góra i organizację wydarzenia dla strzelca to 15 PLN do uiszczenia w biurze zawodów w dniu 13.102022 u</w:t>
      </w:r>
    </w:p>
    <w:p w14:paraId="59048C36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skarbnika LOK Góra.</w:t>
      </w:r>
    </w:p>
    <w:p w14:paraId="1E83DB7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875AF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KLASYFIKACJA: W rywalizacji prowadzona jest klasyfikacja indywidualna i drużynowa. W przypadku</w:t>
      </w:r>
    </w:p>
    <w:p w14:paraId="3ABA984B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równej ilości punktów w konkurencjach o wyższym miejscu decyduje ilość dziesiątek</w:t>
      </w:r>
    </w:p>
    <w:p w14:paraId="23713CC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wewnętrznych. W sytuacji, gdy nadal nie będzie rozstrzygnięcia o wyższym miejscu</w:t>
      </w:r>
    </w:p>
    <w:p w14:paraId="4A36703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decyduje większa liczba 10, 9, 8, itd., w danej konkurencji.</w:t>
      </w:r>
    </w:p>
    <w:p w14:paraId="257BF5D4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8. NAGRODY: W klasyfikacji  indywidualnej I-III miejsce -</w:t>
      </w:r>
    </w:p>
    <w:p w14:paraId="1F92858F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puchary pamiątkowe</w:t>
      </w:r>
    </w:p>
    <w:p w14:paraId="531A739F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SPRAWY RÓŻNE: Organizator zapewnia broń i amunicję. Nieprzestrzeganie regulaminu</w:t>
      </w:r>
    </w:p>
    <w:p w14:paraId="38D28F33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strzelnicy, regulaminu zawodów, regulaminu bezpieczeństwa będzie skutkować</w:t>
      </w:r>
    </w:p>
    <w:p w14:paraId="00CC7BB6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dyskwalifikacją zawodnika. Prawo interpretacji niniejszego regulaminu i przepisów</w:t>
      </w:r>
    </w:p>
    <w:p w14:paraId="3FB2A2F9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strzeleckich przysługuje sędziemu głównemu zawodów. Zawodnik ma prawo złożyć pisemny</w:t>
      </w:r>
    </w:p>
    <w:p w14:paraId="43230A97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w czasie nie późniejszym niż 10 minut od ukończenia konkurencji.</w:t>
      </w:r>
    </w:p>
    <w:p w14:paraId="325A29E2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Szczególne zasady bezpieczeństwa podczas uprawiania sportu</w:t>
      </w:r>
    </w:p>
    <w:p w14:paraId="48059393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strzeleckiego.</w:t>
      </w:r>
    </w:p>
    <w:p w14:paraId="18FB4B64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87FEC3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Bronią należy posługiwać się z najwyższą ostrożnością.</w:t>
      </w:r>
    </w:p>
    <w:p w14:paraId="2B456AF7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Po wzięciu broni do ręki należy sprawdzić, czy jest rozładowana.</w:t>
      </w:r>
    </w:p>
    <w:p w14:paraId="21253D6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Zabrania się kierowania wylotu lufy w kierunku ludzi.</w:t>
      </w:r>
    </w:p>
    <w:p w14:paraId="2CB170AF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Trening bez strzałowy („na sucho”) z zasady jest dozwolony tylko na stanowisku</w:t>
      </w:r>
    </w:p>
    <w:p w14:paraId="2E3CC25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strzeleckim lub, za zgodą prowadzącego strzelanie, w innym miejscu przez niego</w:t>
      </w:r>
    </w:p>
    <w:p w14:paraId="6BF94CFD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wyznaczonym.</w:t>
      </w:r>
    </w:p>
    <w:p w14:paraId="560B72A1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Broni nie można pozostawiać bez dozoru.</w:t>
      </w:r>
    </w:p>
    <w:p w14:paraId="103979E9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Zabrania się odkładania załadowanej broni w czasie przerw w strzelaniu.</w:t>
      </w:r>
    </w:p>
    <w:p w14:paraId="080696F2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Broń można ładować wyłącznie na stanowisku strzeleckim, z lufą skierowaną w kulochwyt,</w:t>
      </w:r>
    </w:p>
    <w:p w14:paraId="7FD97756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dopiero po komendzie prowadzącego strzelanie.</w:t>
      </w:r>
    </w:p>
    <w:p w14:paraId="54C40BA3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Podczas ładowania broni nie można korzystać z pomocy innych osób.</w:t>
      </w:r>
    </w:p>
    <w:p w14:paraId="7FFF4D8B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Po komendzie lub sygnale STOP wszyscy strzelający muszą natychmiast przerwać</w:t>
      </w:r>
    </w:p>
    <w:p w14:paraId="004ECBD4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strzelanie.</w:t>
      </w:r>
    </w:p>
    <w:p w14:paraId="69EE4114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 Po komendzie „ROZŁADUJ” broń należy rozładować i zabezpieczyć, wkładając do</w:t>
      </w:r>
    </w:p>
    <w:p w14:paraId="74439DE4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komory nabojowej (lufy) wskaźnik bezpieczeństwa i w takim stanie umieścić na stanowisku</w:t>
      </w:r>
    </w:p>
    <w:p w14:paraId="610D2531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strzeleckim.</w:t>
      </w:r>
    </w:p>
    <w:p w14:paraId="5058C242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11. Stosowanie wskaźnika bezpieczeństwa, potwierdzającego, że broń jest rozładowana a</w:t>
      </w:r>
    </w:p>
    <w:p w14:paraId="782148AC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zamek otwarty, jest obowiązkowe dla wszystkich pistoletów, karabinów</w:t>
      </w:r>
    </w:p>
    <w:p w14:paraId="2FEDE180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12. Prowadzący strzelanie odpowiada za wydawanie komend ;ŁADUJ, START, STOP,</w:t>
      </w:r>
    </w:p>
    <w:p w14:paraId="53F0BE72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ROZŁADUJ i innych niezbędnych poleceń oraz musi być pewien, że jego komendy są</w:t>
      </w:r>
    </w:p>
    <w:p w14:paraId="55C6F82D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wykonywane, a posługiwanie się bronią odbywa się w sposób bezpieczny .</w:t>
      </w:r>
    </w:p>
    <w:p w14:paraId="4D2BAB3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553BA6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13. W przypadku niezastosowania się do poleceń prowadzącego strzelanie każda osoba</w:t>
      </w:r>
    </w:p>
    <w:p w14:paraId="23DE05C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przebywająca na strzelnicy może zostać usunięta ze strzelnicy.</w:t>
      </w:r>
    </w:p>
    <w:p w14:paraId="17907F2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14. Po zakończeniu strzelania, przed opuszczeniem stanowiska strzeleckiego, broń</w:t>
      </w:r>
    </w:p>
    <w:p w14:paraId="1D6AEF89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bezwzględnie należy rozładować i zabezpieczyć widocznym wskaźnikiem bezpieczeństwa</w:t>
      </w:r>
    </w:p>
    <w:p w14:paraId="2A74119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przedstawić do kontroli prowadzącemu strzelanie.</w:t>
      </w:r>
    </w:p>
    <w:p w14:paraId="41D4B2BD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15. Przebywający na strzelnicy musi niezwłocznie powiadomić prowadzącego strzelanie o</w:t>
      </w:r>
    </w:p>
    <w:p w14:paraId="17D9DC6C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sytuacji, która może być niebezpieczna lub spowodować wypadek.</w:t>
      </w:r>
    </w:p>
    <w:p w14:paraId="1BE9D3F5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16. Zaleca się aby strzelający i inne osoby, przebywające na strzelnicy w bezpośrednim</w:t>
      </w:r>
    </w:p>
    <w:p w14:paraId="747524BC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sąsiedztwie stanowisk strzeleckich, używały indywidualnych ochraniaczy słuchu.</w:t>
      </w:r>
    </w:p>
    <w:p w14:paraId="4D0F2C1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17. Zaleca się aby strzelający, podczas strzelania, używali przeciwodpryskowych okularów</w:t>
      </w:r>
    </w:p>
    <w:p w14:paraId="5A1C636C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strzeleckich lub innych ochraniaczy spełniających taką funkcję.</w:t>
      </w:r>
    </w:p>
    <w:p w14:paraId="0E1F0EFD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18. Dzieci mogą przebywać na strzelnicy wyłącznie pod bezpośrednim nadzorem rodziców</w:t>
      </w:r>
    </w:p>
    <w:p w14:paraId="588EB0D6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opiekunów.</w:t>
      </w:r>
    </w:p>
    <w:p w14:paraId="7522F30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D26C52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komendy w trakcie trwania konkurencji wydaje sędzia nadzorujący jej przebieg.</w:t>
      </w:r>
    </w:p>
    <w:p w14:paraId="1B926DB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Komendy występujące na linii ognia są następujące:</w:t>
      </w:r>
    </w:p>
    <w:p w14:paraId="5B87DCD8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ŁADUJ /zawodnik ładuje amunicję do magazynka, podłącza magazynek do broni I</w:t>
      </w:r>
    </w:p>
    <w:p w14:paraId="063042BC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przeładowuje</w:t>
      </w:r>
    </w:p>
    <w:p w14:paraId="047CC7D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START /można strzelać</w:t>
      </w:r>
    </w:p>
    <w:p w14:paraId="420C5183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STOP /przerywamy strzelanie, zdejmujemy palec z języka spustowego</w:t>
      </w:r>
    </w:p>
    <w:p w14:paraId="6D9FDB77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ROZŁADUJ DO PRZEJRZENIA BROŃ /odłączamy magazynek, pokazujemy sędziemu pusty</w:t>
      </w:r>
    </w:p>
    <w:p w14:paraId="28B34C02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magazynek oraz pustą komorę nabojową, oddajemy strzał kontrolny, odkładamy broń i</w:t>
      </w:r>
    </w:p>
    <w:p w14:paraId="0177B23C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schodzimy ze stanowiska</w:t>
      </w:r>
    </w:p>
    <w:p w14:paraId="67FD628A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Oddanie strzału przed komendą START lub po komendzie STOP karane jest dyskwalifikacją.</w:t>
      </w:r>
    </w:p>
    <w:p w14:paraId="7EBA318E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zawodnik ukończy konkurencję przed upływem przewidzianego czasu,</w:t>
      </w:r>
    </w:p>
    <w:p w14:paraId="480C0FB1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odłącza magazynek i czeka na kontrolę rozładowania broni. Po skończeniu strzelania, przed</w:t>
      </w:r>
    </w:p>
    <w:p w14:paraId="11C2E3ED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zejściem ze stanowiska, broń musi byś skontrolowana przez sędziego i oznaczona</w:t>
      </w:r>
    </w:p>
    <w:p w14:paraId="7CAEC0C7" w14:textId="77777777" w:rsidR="000610E3" w:rsidRPr="000610E3" w:rsidRDefault="000610E3" w:rsidP="000610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10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wskaźnikiem.</w:t>
      </w:r>
    </w:p>
    <w:p w14:paraId="2981D8F0" w14:textId="77777777" w:rsidR="000062CA" w:rsidRDefault="000062CA"/>
    <w:sectPr w:rsidR="0000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E3"/>
    <w:rsid w:val="000062CA"/>
    <w:rsid w:val="000610E3"/>
    <w:rsid w:val="00B4253B"/>
    <w:rsid w:val="00C5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01BC"/>
  <w15:chartTrackingRefBased/>
  <w15:docId w15:val="{25ABD5AE-36CF-463B-B165-B531A970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6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061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610E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6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61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1NgnvASsP7DbnYL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Zbroiński</dc:creator>
  <cp:keywords/>
  <dc:description/>
  <cp:lastModifiedBy>Roman Zbroiński</cp:lastModifiedBy>
  <cp:revision>1</cp:revision>
  <dcterms:created xsi:type="dcterms:W3CDTF">2023-05-03T06:59:00Z</dcterms:created>
  <dcterms:modified xsi:type="dcterms:W3CDTF">2023-05-03T07:00:00Z</dcterms:modified>
</cp:coreProperties>
</file>